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64"/>
        <w:tblW w:w="96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2944"/>
        <w:gridCol w:w="2552"/>
        <w:gridCol w:w="1701"/>
        <w:gridCol w:w="1808"/>
      </w:tblGrid>
      <w:tr w:rsidR="00B2017C" w:rsidTr="00C2054B">
        <w:trPr>
          <w:trHeight w:val="181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2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Прізвище, ім’я та по</w:t>
            </w:r>
          </w:p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батькові кандидата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Загальна</w:t>
            </w:r>
          </w:p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кількість балів, набраних кандидатом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17C" w:rsidRDefault="00B2017C" w:rsidP="00C20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Примітка</w:t>
            </w:r>
          </w:p>
        </w:tc>
      </w:tr>
      <w:tr w:rsidR="00B2017C" w:rsidTr="00C2054B">
        <w:trPr>
          <w:trHeight w:val="260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Pr="009567D5" w:rsidRDefault="00B2017C" w:rsidP="00C20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 Ілона Олександрівна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Default="00B2017C" w:rsidP="00C205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режимно-секретної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17C" w:rsidRPr="00AF0EFC" w:rsidRDefault="00B2017C" w:rsidP="00C2054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017C" w:rsidRDefault="00B2017C" w:rsidP="00C2054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Переможець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конкурсу</w:t>
            </w:r>
          </w:p>
        </w:tc>
      </w:tr>
    </w:tbl>
    <w:p w:rsidR="00C2054B" w:rsidRPr="00C70957" w:rsidRDefault="00C2054B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  <w:lang w:val="uk-UA"/>
        </w:rPr>
      </w:pPr>
      <w:r w:rsidRPr="00C70957">
        <w:rPr>
          <w:rStyle w:val="rvts15"/>
          <w:b/>
          <w:bCs/>
          <w:sz w:val="28"/>
          <w:szCs w:val="28"/>
          <w:lang w:val="uk-UA"/>
        </w:rPr>
        <w:t>Інформація про переможця конкурсу</w:t>
      </w:r>
    </w:p>
    <w:p w:rsidR="00C2054B" w:rsidRPr="00C70957" w:rsidRDefault="00C2054B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70957">
        <w:rPr>
          <w:b/>
          <w:sz w:val="28"/>
          <w:szCs w:val="28"/>
          <w:lang w:val="uk-UA"/>
        </w:rPr>
        <w:t xml:space="preserve">на зайняття вакантної посади державної служби категорії «В» – </w:t>
      </w:r>
    </w:p>
    <w:p w:rsidR="00C2054B" w:rsidRPr="00F308FE" w:rsidRDefault="00C2054B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головного спеціаліста відділу режимно-секретної роботи</w:t>
      </w:r>
      <w:r w:rsidRPr="00F308FE">
        <w:rPr>
          <w:b/>
          <w:sz w:val="28"/>
          <w:szCs w:val="28"/>
        </w:rPr>
        <w:t xml:space="preserve"> </w:t>
      </w:r>
      <w:proofErr w:type="spellStart"/>
      <w:r w:rsidRPr="00F308FE">
        <w:rPr>
          <w:b/>
          <w:sz w:val="28"/>
          <w:szCs w:val="28"/>
        </w:rPr>
        <w:t>Хмельницького</w:t>
      </w:r>
      <w:proofErr w:type="spellEnd"/>
      <w:r w:rsidRPr="00F308FE">
        <w:rPr>
          <w:b/>
          <w:sz w:val="28"/>
          <w:szCs w:val="28"/>
        </w:rPr>
        <w:t xml:space="preserve"> </w:t>
      </w:r>
      <w:proofErr w:type="spellStart"/>
      <w:r w:rsidRPr="00F308FE">
        <w:rPr>
          <w:b/>
          <w:sz w:val="28"/>
          <w:szCs w:val="28"/>
        </w:rPr>
        <w:t>апеляційного</w:t>
      </w:r>
      <w:proofErr w:type="spellEnd"/>
      <w:r w:rsidRPr="00F308FE">
        <w:rPr>
          <w:b/>
          <w:sz w:val="28"/>
          <w:szCs w:val="28"/>
        </w:rPr>
        <w:t xml:space="preserve"> суду</w:t>
      </w:r>
    </w:p>
    <w:p w:rsidR="00C2054B" w:rsidRPr="002A6E95" w:rsidRDefault="00C2054B" w:rsidP="00C205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A6E95">
        <w:rPr>
          <w:b/>
          <w:sz w:val="28"/>
          <w:szCs w:val="27"/>
        </w:rPr>
        <w:t>(</w:t>
      </w:r>
      <w:r w:rsidRPr="002A6E95">
        <w:rPr>
          <w:b/>
          <w:sz w:val="28"/>
          <w:szCs w:val="27"/>
          <w:lang w:val="uk-UA"/>
        </w:rPr>
        <w:t>код публікації вакансії – hmas0</w:t>
      </w:r>
      <w:r>
        <w:rPr>
          <w:b/>
          <w:sz w:val="28"/>
          <w:szCs w:val="27"/>
          <w:lang w:val="uk-UA"/>
        </w:rPr>
        <w:t>22</w:t>
      </w:r>
      <w:r w:rsidRPr="002A6E95">
        <w:rPr>
          <w:b/>
          <w:sz w:val="28"/>
          <w:szCs w:val="28"/>
        </w:rPr>
        <w:t>)</w:t>
      </w:r>
    </w:p>
    <w:p w:rsidR="00C97CE2" w:rsidRDefault="00C97CE2"/>
    <w:sectPr w:rsidR="00C97CE2" w:rsidSect="00C97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B2017C"/>
    <w:rsid w:val="00B2017C"/>
    <w:rsid w:val="00B62F46"/>
    <w:rsid w:val="00C2054B"/>
    <w:rsid w:val="00C9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54B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C20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Бігус АЮ</dc:creator>
  <cp:keywords/>
  <dc:description/>
  <cp:lastModifiedBy>Бігус АЮ</cp:lastModifiedBy>
  <cp:revision>3</cp:revision>
  <dcterms:created xsi:type="dcterms:W3CDTF">2022-01-20T09:26:00Z</dcterms:created>
  <dcterms:modified xsi:type="dcterms:W3CDTF">2022-01-20T09:29:00Z</dcterms:modified>
</cp:coreProperties>
</file>