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E1" w:rsidRPr="000C0CE1" w:rsidRDefault="000C0CE1" w:rsidP="000C0CE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0CE1">
        <w:rPr>
          <w:rFonts w:ascii="Times New Roman" w:hAnsi="Times New Roman" w:cs="Times New Roman"/>
          <w:b/>
          <w:sz w:val="32"/>
          <w:szCs w:val="32"/>
          <w:lang w:val="uk-UA"/>
        </w:rPr>
        <w:t>Система обліку</w:t>
      </w:r>
    </w:p>
    <w:p w:rsidR="00F42B65" w:rsidRPr="000C0CE1" w:rsidRDefault="000C0CE1" w:rsidP="000C0CE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0CE1">
        <w:rPr>
          <w:rFonts w:ascii="Times New Roman" w:hAnsi="Times New Roman" w:cs="Times New Roman"/>
          <w:b/>
          <w:sz w:val="32"/>
          <w:szCs w:val="32"/>
          <w:lang w:val="uk-UA"/>
        </w:rPr>
        <w:t>публічної інформації, розпорядником якої є Хмельницький апеляційний суд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080"/>
        <w:gridCol w:w="1889"/>
        <w:gridCol w:w="1842"/>
        <w:gridCol w:w="2127"/>
        <w:gridCol w:w="1458"/>
        <w:gridCol w:w="2096"/>
        <w:gridCol w:w="1626"/>
      </w:tblGrid>
      <w:tr w:rsidR="000C0CE1" w:rsidTr="001A25F4">
        <w:tc>
          <w:tcPr>
            <w:tcW w:w="1668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облікової картки документа</w:t>
            </w:r>
          </w:p>
        </w:tc>
        <w:tc>
          <w:tcPr>
            <w:tcW w:w="2080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1889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створення та номер документа</w:t>
            </w:r>
          </w:p>
        </w:tc>
        <w:tc>
          <w:tcPr>
            <w:tcW w:w="1842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Джерело інформації</w:t>
            </w:r>
          </w:p>
        </w:tc>
        <w:tc>
          <w:tcPr>
            <w:tcW w:w="2127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Галузь, ключові слова</w:t>
            </w:r>
          </w:p>
        </w:tc>
        <w:tc>
          <w:tcPr>
            <w:tcW w:w="1458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документа</w:t>
            </w:r>
          </w:p>
        </w:tc>
        <w:tc>
          <w:tcPr>
            <w:tcW w:w="2096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документа</w:t>
            </w:r>
          </w:p>
        </w:tc>
        <w:tc>
          <w:tcPr>
            <w:tcW w:w="1626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зберігання документа</w:t>
            </w:r>
          </w:p>
        </w:tc>
      </w:tr>
      <w:tr w:rsidR="000C0CE1" w:rsidRPr="000C0CE1" w:rsidTr="001A25F4">
        <w:tc>
          <w:tcPr>
            <w:tcW w:w="1668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80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89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27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58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096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626" w:type="dxa"/>
          </w:tcPr>
          <w:p w:rsidR="000C0CE1" w:rsidRPr="000C0CE1" w:rsidRDefault="000C0CE1" w:rsidP="000C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0C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0C0CE1" w:rsidRPr="001A25F4" w:rsidTr="001A25F4">
        <w:tc>
          <w:tcPr>
            <w:tcW w:w="1668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0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апарат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27.10.2023</w:t>
            </w:r>
          </w:p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</w:p>
        </w:tc>
        <w:tc>
          <w:tcPr>
            <w:tcW w:w="1842" w:type="dxa"/>
          </w:tcPr>
          <w:p w:rsidR="000C0CE1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Збори суддів Хмельницького апеляційного суду </w:t>
            </w:r>
          </w:p>
        </w:tc>
        <w:tc>
          <w:tcPr>
            <w:tcW w:w="2127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апарат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</w:tc>
        <w:tc>
          <w:tcPr>
            <w:tcW w:w="2096" w:type="dxa"/>
          </w:tcPr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</w:p>
        </w:tc>
        <w:tc>
          <w:tcPr>
            <w:tcW w:w="1626" w:type="dxa"/>
          </w:tcPr>
          <w:p w:rsidR="00254E2E" w:rsidRPr="00254E2E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kma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court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gov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sud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info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sud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lokalni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pol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aparat</w:t>
              </w:r>
              <w:proofErr w:type="spellEnd"/>
            </w:hyperlink>
          </w:p>
          <w:p w:rsidR="00254E2E" w:rsidRPr="00254E2E" w:rsidRDefault="00254E2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0CE1" w:rsidRPr="001A25F4" w:rsidTr="001A25F4">
        <w:tc>
          <w:tcPr>
            <w:tcW w:w="1668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80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службового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розпорядку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05.11.2018</w:t>
            </w:r>
          </w:p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</w:t>
            </w:r>
          </w:p>
        </w:tc>
        <w:tc>
          <w:tcPr>
            <w:tcW w:w="1842" w:type="dxa"/>
          </w:tcPr>
          <w:p w:rsidR="000C0CE1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державних службовців Хмельницького апеляційного суду</w:t>
            </w:r>
          </w:p>
        </w:tc>
        <w:tc>
          <w:tcPr>
            <w:tcW w:w="2127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службового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розпорядку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</w:tc>
        <w:tc>
          <w:tcPr>
            <w:tcW w:w="2096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державних службовців Хмельницького апеляційного суду</w:t>
            </w:r>
          </w:p>
        </w:tc>
        <w:tc>
          <w:tcPr>
            <w:tcW w:w="1626" w:type="dxa"/>
          </w:tcPr>
          <w:p w:rsidR="00254E2E" w:rsidRPr="00254E2E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lokalni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pravila</w:t>
              </w:r>
              <w:proofErr w:type="spellEnd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254E2E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slujb</w:t>
              </w:r>
              <w:proofErr w:type="spellEnd"/>
            </w:hyperlink>
          </w:p>
          <w:p w:rsidR="00254E2E" w:rsidRPr="00254E2E" w:rsidRDefault="00254E2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C0CE1" w:rsidRPr="001A25F4" w:rsidTr="001A25F4">
        <w:tc>
          <w:tcPr>
            <w:tcW w:w="1668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080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трудового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розпорядку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05.11.2018</w:t>
            </w:r>
          </w:p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2" w:type="dxa"/>
          </w:tcPr>
          <w:p w:rsidR="000C0CE1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працівників Хмельницького апеляційного суду</w:t>
            </w:r>
          </w:p>
        </w:tc>
        <w:tc>
          <w:tcPr>
            <w:tcW w:w="2127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внутрішнього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трудового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розпорядку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</w:tc>
        <w:tc>
          <w:tcPr>
            <w:tcW w:w="2096" w:type="dxa"/>
          </w:tcPr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працівників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lokalni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pravila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trud</w:t>
              </w:r>
              <w:proofErr w:type="spellEnd"/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CE1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збори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08.07.2020</w:t>
            </w:r>
          </w:p>
          <w:p w:rsidR="0097765F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2" w:type="dxa"/>
          </w:tcPr>
          <w:p w:rsidR="00082857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суддів Хмельницького апеляційного суду</w:t>
            </w:r>
          </w:p>
        </w:tc>
        <w:tc>
          <w:tcPr>
            <w:tcW w:w="2127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збори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суддів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</w:tc>
        <w:tc>
          <w:tcPr>
            <w:tcW w:w="2096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</w:p>
        </w:tc>
        <w:tc>
          <w:tcPr>
            <w:tcW w:w="1626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Засади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24.04.2024 </w:t>
            </w:r>
          </w:p>
          <w:p w:rsidR="0097765F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</w:t>
            </w:r>
          </w:p>
        </w:tc>
        <w:tc>
          <w:tcPr>
            <w:tcW w:w="1842" w:type="dxa"/>
          </w:tcPr>
          <w:p w:rsidR="00082857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суддів Хмельницького апеляційного суду</w:t>
            </w:r>
          </w:p>
        </w:tc>
        <w:tc>
          <w:tcPr>
            <w:tcW w:w="2127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Засади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lokalni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Zasady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_2021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</w:t>
            </w:r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пропуску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та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територію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89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08.09.2021 </w:t>
            </w:r>
          </w:p>
          <w:p w:rsidR="0097765F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№61/05-02/</w:t>
            </w:r>
          </w:p>
        </w:tc>
        <w:tc>
          <w:tcPr>
            <w:tcW w:w="1842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97765F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пропуску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та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територію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58" w:type="dxa"/>
          </w:tcPr>
          <w:p w:rsidR="00082857" w:rsidRPr="001A25F4" w:rsidRDefault="004C775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4C775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голови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lokalni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pravila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_1415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4C775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4C775E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889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22.11.2018</w:t>
            </w:r>
          </w:p>
          <w:p w:rsidR="00D724A2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№41/05-02/1</w:t>
            </w:r>
          </w:p>
        </w:tc>
        <w:tc>
          <w:tcPr>
            <w:tcW w:w="1842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458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publicinf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/8231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Перелі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відомостей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становлять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службову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889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04.09.2019</w:t>
            </w:r>
          </w:p>
          <w:p w:rsidR="00D724A2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№77/05-02/1</w:t>
            </w:r>
          </w:p>
        </w:tc>
        <w:tc>
          <w:tcPr>
            <w:tcW w:w="1842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персоналом</w:t>
            </w:r>
          </w:p>
        </w:tc>
        <w:tc>
          <w:tcPr>
            <w:tcW w:w="2127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Перелі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spellEnd"/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відомостей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становлять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службову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458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керівника апарату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omadyanam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publicinf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/8234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фактичних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копіювання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за запитом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розпорядником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Хмельницький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апеляційний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</w:p>
        </w:tc>
        <w:tc>
          <w:tcPr>
            <w:tcW w:w="1889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04.01.2021</w:t>
            </w:r>
          </w:p>
          <w:p w:rsidR="00D724A2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№01/05-02/1</w:t>
            </w:r>
          </w:p>
        </w:tc>
        <w:tc>
          <w:tcPr>
            <w:tcW w:w="1842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фактичних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копіювання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за запитом на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розпорядником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Хмельницький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апеляційний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</w:p>
        </w:tc>
        <w:tc>
          <w:tcPr>
            <w:tcW w:w="1458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publicinf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/8235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557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</w:p>
          <w:p w:rsidR="00082857" w:rsidRPr="001A25F4" w:rsidRDefault="00D724A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D2146D" w:rsidRPr="001A25F4" w:rsidTr="001A25F4">
        <w:tc>
          <w:tcPr>
            <w:tcW w:w="1668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0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відшкодування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фактичних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витрат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копіювання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друк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документів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обсягом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більше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10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сторінок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надаються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запитом</w:t>
            </w:r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889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22.11.2018</w:t>
            </w:r>
          </w:p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№41/05-02/1</w:t>
            </w:r>
          </w:p>
        </w:tc>
        <w:tc>
          <w:tcPr>
            <w:tcW w:w="1842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відшкодування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фактичних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витрат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копіювання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друк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5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окументів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обсягом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більше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10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сторінок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надаються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запитом</w:t>
            </w:r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інформацію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апеляційному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суді</w:t>
            </w:r>
            <w:proofErr w:type="spellEnd"/>
          </w:p>
        </w:tc>
        <w:tc>
          <w:tcPr>
            <w:tcW w:w="1458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Паперова </w:t>
            </w:r>
          </w:p>
        </w:tc>
        <w:tc>
          <w:tcPr>
            <w:tcW w:w="2096" w:type="dxa"/>
          </w:tcPr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FA1557" w:rsidRPr="00FA1557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depozit</w:t>
              </w:r>
              <w:proofErr w:type="spellEnd"/>
              <w:r w:rsidR="00FA1557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A1557" w:rsidRPr="00FA1557" w:rsidRDefault="00FA155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масової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889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26.11.2018</w:t>
            </w:r>
          </w:p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№49/05-02/1</w:t>
            </w:r>
          </w:p>
        </w:tc>
        <w:tc>
          <w:tcPr>
            <w:tcW w:w="1842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масової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458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FE0709" w:rsidRPr="00FE0709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pres</w:t>
              </w:r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zmi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pologenya</w:t>
              </w:r>
              <w:proofErr w:type="spellEnd"/>
              <w:r w:rsidR="00FE0709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</w:hyperlink>
          </w:p>
          <w:p w:rsidR="00FE0709" w:rsidRPr="00FE0709" w:rsidRDefault="00FE0709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головою суду, заступником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та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апарату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30.05.2024</w:t>
            </w:r>
          </w:p>
          <w:p w:rsidR="00D2146D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№47/05-02/</w:t>
            </w:r>
          </w:p>
        </w:tc>
        <w:tc>
          <w:tcPr>
            <w:tcW w:w="1842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головою суду, заступником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та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апарату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голови Хмельницького апеляційного суду</w:t>
            </w:r>
          </w:p>
        </w:tc>
        <w:tc>
          <w:tcPr>
            <w:tcW w:w="1626" w:type="dxa"/>
          </w:tcPr>
          <w:p w:rsidR="00F43BA3" w:rsidRPr="00F43BA3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for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citizen</w:t>
              </w:r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graf</w:t>
              </w:r>
              <w:proofErr w:type="spellEnd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43BA3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pryiomu</w:t>
              </w:r>
              <w:proofErr w:type="spellEnd"/>
            </w:hyperlink>
          </w:p>
          <w:p w:rsidR="00F43BA3" w:rsidRPr="00F43BA3" w:rsidRDefault="00F43B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D214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080" w:type="dxa"/>
          </w:tcPr>
          <w:p w:rsidR="00082857" w:rsidRPr="001A25F4" w:rsidRDefault="00082857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рганізаційно-розпорядчі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889" w:type="dxa"/>
          </w:tcPr>
          <w:p w:rsidR="00082857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03.07.2023</w:t>
            </w:r>
          </w:p>
          <w:p w:rsidR="00AD268C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№02/05-02/</w:t>
            </w:r>
          </w:p>
          <w:p w:rsidR="00AD268C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03.07.2023</w:t>
            </w:r>
          </w:p>
          <w:p w:rsidR="00AD268C" w:rsidRPr="001A25F4" w:rsidRDefault="00AD268C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№31/05-02/1</w:t>
            </w:r>
          </w:p>
        </w:tc>
        <w:tc>
          <w:tcPr>
            <w:tcW w:w="1842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рганізаційно-розпорядчі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голови Хмельницького апеляційного суду</w:t>
            </w:r>
          </w:p>
          <w:p w:rsidR="000E14D2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082857" w:rsidRPr="001A25F4" w:rsidRDefault="000E14D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C0CE1" w:rsidRPr="001A25F4" w:rsidTr="001A25F4">
        <w:tc>
          <w:tcPr>
            <w:tcW w:w="1668" w:type="dxa"/>
          </w:tcPr>
          <w:p w:rsidR="000C0CE1" w:rsidRPr="001A25F4" w:rsidRDefault="00A352F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0" w:type="dxa"/>
          </w:tcPr>
          <w:p w:rsidR="00375B05" w:rsidRPr="001A25F4" w:rsidRDefault="00A352F2" w:rsidP="001A25F4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  <w:r w:rsidR="00375B05"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внесення змін до рішення зборів суддів Хмельницького апеляційного суду від 02 жовтня 2018 року №9 (у редакції рішення зборів </w:t>
            </w:r>
            <w:r w:rsidR="00375B05"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суддів Хмельницького апеляційного суду від 09 квітня 2021 року №7)</w:t>
            </w:r>
            <w:r w:rsidR="00375B05" w:rsidRPr="001A25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0C0CE1" w:rsidRPr="001A25F4" w:rsidRDefault="000C0CE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</w:tcPr>
          <w:p w:rsidR="000C0CE1" w:rsidRPr="001A25F4" w:rsidRDefault="00A352F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13.06.2024</w:t>
            </w:r>
          </w:p>
          <w:p w:rsidR="00A352F2" w:rsidRPr="001A25F4" w:rsidRDefault="00A352F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</w:t>
            </w:r>
          </w:p>
        </w:tc>
        <w:tc>
          <w:tcPr>
            <w:tcW w:w="1842" w:type="dxa"/>
          </w:tcPr>
          <w:p w:rsidR="000C0CE1" w:rsidRPr="001A25F4" w:rsidRDefault="0056328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 суддів Хмельницького апеляційного суду</w:t>
            </w:r>
          </w:p>
        </w:tc>
        <w:tc>
          <w:tcPr>
            <w:tcW w:w="2127" w:type="dxa"/>
          </w:tcPr>
          <w:p w:rsidR="000C0CE1" w:rsidRPr="001A25F4" w:rsidRDefault="00375B05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</w:p>
        </w:tc>
        <w:tc>
          <w:tcPr>
            <w:tcW w:w="1458" w:type="dxa"/>
          </w:tcPr>
          <w:p w:rsidR="000C0CE1" w:rsidRPr="001A25F4" w:rsidRDefault="00375B05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C0CE1" w:rsidRPr="001A25F4" w:rsidRDefault="00375B05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зборів суддів Хмельницького апеляційного суду</w:t>
            </w:r>
          </w:p>
        </w:tc>
        <w:tc>
          <w:tcPr>
            <w:tcW w:w="1626" w:type="dxa"/>
          </w:tcPr>
          <w:p w:rsidR="000C0CE1" w:rsidRPr="001A25F4" w:rsidRDefault="00375B05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080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Організаційна структура Хмельницького апеляційного суду </w:t>
            </w:r>
          </w:p>
        </w:tc>
        <w:tc>
          <w:tcPr>
            <w:tcW w:w="1889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23.01.2024</w:t>
            </w:r>
          </w:p>
          <w:p w:rsidR="00A6460F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  <w:tc>
          <w:tcPr>
            <w:tcW w:w="2127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структура Хмельницького апеляційного суду</w:t>
            </w:r>
          </w:p>
        </w:tc>
        <w:tc>
          <w:tcPr>
            <w:tcW w:w="1458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 Хмельницького апеляційного суду</w:t>
            </w:r>
          </w:p>
        </w:tc>
        <w:tc>
          <w:tcPr>
            <w:tcW w:w="1626" w:type="dxa"/>
          </w:tcPr>
          <w:p w:rsidR="00082857" w:rsidRPr="001A25F4" w:rsidRDefault="00A6460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</w:t>
            </w:r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1F5B6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80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про місцезнаходження, поштові адреси, номери засобів зв'язку, адреси офіційного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електронної пошти</w:t>
            </w:r>
          </w:p>
        </w:tc>
        <w:tc>
          <w:tcPr>
            <w:tcW w:w="1889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1842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про місцезнаходження, поштові адреси, номери засобів зв'язку, адреси офіційного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електронної пошти</w:t>
            </w:r>
          </w:p>
        </w:tc>
        <w:tc>
          <w:tcPr>
            <w:tcW w:w="1458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 з Єдиного державного реєстру юридичних осіб</w:t>
            </w:r>
          </w:p>
        </w:tc>
        <w:tc>
          <w:tcPr>
            <w:tcW w:w="1626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AF6CA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80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с</w:t>
            </w:r>
            <w:r w:rsidR="00AF6CA3"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истему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обліку, види інформації, яку зберігає Хмельницький апеляційний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суд, як розпорядник публічної інформації</w:t>
            </w:r>
          </w:p>
        </w:tc>
        <w:tc>
          <w:tcPr>
            <w:tcW w:w="1889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17.06.2024</w:t>
            </w:r>
          </w:p>
          <w:p w:rsidR="00A10452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№65/05-02/1</w:t>
            </w:r>
          </w:p>
        </w:tc>
        <w:tc>
          <w:tcPr>
            <w:tcW w:w="1842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обліку публічної інформації Хмельницького апеляційного суду</w:t>
            </w:r>
          </w:p>
        </w:tc>
        <w:tc>
          <w:tcPr>
            <w:tcW w:w="1458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082857" w:rsidRPr="001A25F4" w:rsidRDefault="00A10452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080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відповідальну особу з питань доступу до публічної інформації</w:t>
            </w:r>
          </w:p>
        </w:tc>
        <w:tc>
          <w:tcPr>
            <w:tcW w:w="1889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773CF4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№62/05-02/1</w:t>
            </w:r>
          </w:p>
          <w:p w:rsidR="00773CF4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17.06.2024</w:t>
            </w:r>
          </w:p>
          <w:p w:rsidR="00773CF4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№65/05-02/1</w:t>
            </w:r>
          </w:p>
        </w:tc>
        <w:tc>
          <w:tcPr>
            <w:tcW w:w="1842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відповідальну особу з питань доступу до публічної інформації</w:t>
            </w:r>
          </w:p>
        </w:tc>
        <w:tc>
          <w:tcPr>
            <w:tcW w:w="1458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773CF4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6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керівника апарату Хмельницького апеляційного суду </w:t>
            </w:r>
          </w:p>
        </w:tc>
        <w:tc>
          <w:tcPr>
            <w:tcW w:w="1626" w:type="dxa"/>
          </w:tcPr>
          <w:p w:rsidR="00D95711" w:rsidRPr="00D95711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publicinf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/8236</w:t>
              </w:r>
            </w:hyperlink>
          </w:p>
          <w:p w:rsidR="00D95711" w:rsidRPr="00D95711" w:rsidRDefault="00D9571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80" w:type="dxa"/>
          </w:tcPr>
          <w:p w:rsidR="00082857" w:rsidRPr="001A25F4" w:rsidRDefault="00773CF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наборів даних, </w:t>
            </w:r>
            <w:r w:rsidR="005361CA"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розпорядником яких є  Хмельницький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апеляційни</w:t>
            </w:r>
            <w:r w:rsidR="005361CA"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суд, які підлягають оприлюдненню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формі відкритих даних</w:t>
            </w:r>
          </w:p>
        </w:tc>
        <w:tc>
          <w:tcPr>
            <w:tcW w:w="1889" w:type="dxa"/>
          </w:tcPr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5361CA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№61/05-02/1</w:t>
            </w:r>
          </w:p>
        </w:tc>
        <w:tc>
          <w:tcPr>
            <w:tcW w:w="1842" w:type="dxa"/>
          </w:tcPr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наборів даних, розпорядником яких є  Хмельницький апеляційний суд, які підлягають оприлюдненню у формі відкритих даних</w:t>
            </w:r>
          </w:p>
        </w:tc>
        <w:tc>
          <w:tcPr>
            <w:tcW w:w="1458" w:type="dxa"/>
          </w:tcPr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керівника апарату Хмельницького апеляційного суду</w:t>
            </w:r>
          </w:p>
        </w:tc>
        <w:tc>
          <w:tcPr>
            <w:tcW w:w="1626" w:type="dxa"/>
          </w:tcPr>
          <w:p w:rsidR="00D95711" w:rsidRPr="00D95711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gromadyanam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publicinf</w:t>
              </w:r>
              <w:proofErr w:type="spellEnd"/>
              <w:r w:rsidR="00D95711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/8905</w:t>
              </w:r>
            </w:hyperlink>
          </w:p>
          <w:p w:rsidR="00D95711" w:rsidRPr="00D95711" w:rsidRDefault="00D95711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5361C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канцелярія</w:t>
            </w:r>
            <w:proofErr w:type="spellEnd"/>
          </w:p>
        </w:tc>
      </w:tr>
      <w:tr w:rsidR="00082857" w:rsidRPr="001A25F4" w:rsidTr="001A25F4">
        <w:trPr>
          <w:trHeight w:val="698"/>
        </w:trPr>
        <w:tc>
          <w:tcPr>
            <w:tcW w:w="1668" w:type="dxa"/>
          </w:tcPr>
          <w:p w:rsidR="00082857" w:rsidRPr="001A25F4" w:rsidRDefault="009C2B83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080" w:type="dxa"/>
          </w:tcPr>
          <w:p w:rsidR="00082857" w:rsidRPr="001A25F4" w:rsidRDefault="009C2B83" w:rsidP="001A25F4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1A25F4">
              <w:rPr>
                <w:rStyle w:val="a5"/>
                <w:b w:val="0"/>
                <w:color w:val="3A3A3A"/>
                <w:sz w:val="28"/>
                <w:szCs w:val="28"/>
              </w:rPr>
              <w:t>З</w:t>
            </w:r>
            <w:r w:rsidR="000E0D37" w:rsidRPr="001A25F4">
              <w:rPr>
                <w:rStyle w:val="a5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b w:val="0"/>
                <w:color w:val="3A3A3A"/>
                <w:sz w:val="28"/>
                <w:szCs w:val="28"/>
              </w:rPr>
              <w:t xml:space="preserve"> </w:t>
            </w:r>
            <w:r w:rsidR="000E0D37" w:rsidRPr="001A25F4">
              <w:rPr>
                <w:rStyle w:val="a5"/>
                <w:b w:val="0"/>
                <w:color w:val="3A3A3A"/>
                <w:sz w:val="28"/>
                <w:szCs w:val="28"/>
                <w:lang w:val="uk-UA"/>
              </w:rPr>
              <w:t xml:space="preserve">щодо задоволення запитів про надання публічної інформації в Хмельницькому апеляційному суді </w:t>
            </w:r>
          </w:p>
        </w:tc>
        <w:tc>
          <w:tcPr>
            <w:tcW w:w="1889" w:type="dxa"/>
          </w:tcPr>
          <w:p w:rsidR="00082857" w:rsidRPr="001A25F4" w:rsidRDefault="000E0D3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2024</w:t>
            </w:r>
          </w:p>
        </w:tc>
        <w:tc>
          <w:tcPr>
            <w:tcW w:w="1842" w:type="dxa"/>
          </w:tcPr>
          <w:p w:rsidR="00082857" w:rsidRPr="001A25F4" w:rsidRDefault="000E0D3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3E7C0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3E7C0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pokazniki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diyalnosti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zvernenya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zvit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sichen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_2024</w:t>
              </w:r>
            </w:hyperlink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80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2024</w:t>
            </w:r>
          </w:p>
        </w:tc>
        <w:tc>
          <w:tcPr>
            <w:tcW w:w="1842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3E7C0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</w:p>
        </w:tc>
        <w:tc>
          <w:tcPr>
            <w:tcW w:w="2096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pokazniki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diyalnosti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zvernenya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/1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kvartal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_2024</w:t>
              </w:r>
            </w:hyperlink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080" w:type="dxa"/>
          </w:tcPr>
          <w:p w:rsidR="00082857" w:rsidRPr="001A25F4" w:rsidRDefault="003E7C07" w:rsidP="001A25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shd w:val="clear" w:color="auto" w:fill="FFFFFF"/>
                <w:lang w:val="uk-UA"/>
              </w:rPr>
              <w:t xml:space="preserve">Звіт щодо розгляду Хмельницьким апеляційним судом </w:t>
            </w:r>
            <w:r w:rsidR="0083494F"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shd w:val="clear" w:color="auto" w:fill="FFFFFF"/>
                <w:lang w:val="uk-UA"/>
              </w:rPr>
              <w:t xml:space="preserve">звернень громадян </w:t>
            </w:r>
          </w:p>
        </w:tc>
        <w:tc>
          <w:tcPr>
            <w:tcW w:w="1889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Січень-березень</w:t>
            </w:r>
          </w:p>
          <w:p w:rsidR="0083494F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shd w:val="clear" w:color="auto" w:fill="FFFFFF"/>
                <w:lang w:val="uk-UA"/>
              </w:rPr>
              <w:t>Звіт щодо розгляду Хмельницьким апеляційним судом звернень громадян</w:t>
            </w:r>
          </w:p>
        </w:tc>
        <w:tc>
          <w:tcPr>
            <w:tcW w:w="1458" w:type="dxa"/>
          </w:tcPr>
          <w:p w:rsidR="0083494F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</w:p>
        </w:tc>
        <w:tc>
          <w:tcPr>
            <w:tcW w:w="2096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pokazniki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diyalnosti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zvernenya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Sichen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berezen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_2024</w:t>
              </w:r>
            </w:hyperlink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80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вимог Закону України «Про адвокатуру та адвокатську діяльність» Хмельницьким апеляційним судом</w:t>
            </w:r>
          </w:p>
        </w:tc>
        <w:tc>
          <w:tcPr>
            <w:tcW w:w="1889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2024</w:t>
            </w:r>
          </w:p>
        </w:tc>
        <w:tc>
          <w:tcPr>
            <w:tcW w:w="1842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вимог Закону України «Про адвокатуру та адвокатську діяльність» Хмельницьким апеляційним судом</w:t>
            </w:r>
          </w:p>
        </w:tc>
        <w:tc>
          <w:tcPr>
            <w:tcW w:w="1458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2C310A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pokazniki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diyalnosti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advokatura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analiz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_24_1</w:t>
              </w:r>
            </w:hyperlink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2080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2024</w:t>
            </w:r>
          </w:p>
        </w:tc>
        <w:tc>
          <w:tcPr>
            <w:tcW w:w="1842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83494F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</w:p>
        </w:tc>
        <w:tc>
          <w:tcPr>
            <w:tcW w:w="2096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court</w:t>
              </w:r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sud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4820/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pokazniki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diyalnosti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zvernenya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zvit</w:t>
              </w:r>
              <w:proofErr w:type="spellEnd"/>
              <w:r w:rsidR="00550B34" w:rsidRPr="00E60D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_04_2024</w:t>
              </w:r>
            </w:hyperlink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082857" w:rsidRPr="001A25F4" w:rsidTr="001A25F4">
        <w:tc>
          <w:tcPr>
            <w:tcW w:w="1668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080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2024</w:t>
            </w:r>
          </w:p>
        </w:tc>
        <w:tc>
          <w:tcPr>
            <w:tcW w:w="1842" w:type="dxa"/>
          </w:tcPr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2C310A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082857" w:rsidRPr="001A25F4" w:rsidRDefault="002C310A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550B34" w:rsidRPr="00550B34" w:rsidRDefault="00E1033D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012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12A1">
              <w:rPr>
                <w:lang w:val="uk-UA"/>
              </w:rPr>
              <w:instrText>://</w:instrText>
            </w:r>
            <w:r>
              <w:instrText>kma</w:instrText>
            </w:r>
            <w:r w:rsidRPr="00A012A1">
              <w:rPr>
                <w:lang w:val="uk-UA"/>
              </w:rPr>
              <w:instrText>.</w:instrText>
            </w:r>
            <w:r>
              <w:instrText>court</w:instrText>
            </w:r>
            <w:r w:rsidRPr="00A012A1">
              <w:rPr>
                <w:lang w:val="uk-UA"/>
              </w:rPr>
              <w:instrText>.</w:instrText>
            </w:r>
            <w:r>
              <w:instrText>gov</w:instrText>
            </w:r>
            <w:r w:rsidRPr="00A012A1">
              <w:rPr>
                <w:lang w:val="uk-UA"/>
              </w:rPr>
              <w:instrText>.</w:instrText>
            </w:r>
            <w:r>
              <w:instrText>ua</w:instrText>
            </w:r>
            <w:r w:rsidRPr="00A012A1">
              <w:rPr>
                <w:lang w:val="uk-UA"/>
              </w:rPr>
              <w:instrText>/</w:instrText>
            </w:r>
            <w:r>
              <w:instrText>sud</w:instrText>
            </w:r>
            <w:r w:rsidRPr="00A012A1">
              <w:rPr>
                <w:lang w:val="uk-UA"/>
              </w:rPr>
              <w:instrText>4820/</w:instrText>
            </w:r>
            <w:r>
              <w:instrText>pokazniki</w:instrText>
            </w:r>
            <w:r w:rsidRPr="00A012A1">
              <w:rPr>
                <w:lang w:val="uk-UA"/>
              </w:rPr>
              <w:instrText>-</w:instrText>
            </w:r>
            <w:r>
              <w:instrText>diyalnosti</w:instrText>
            </w:r>
            <w:r w:rsidRPr="00A012A1">
              <w:rPr>
                <w:lang w:val="uk-UA"/>
              </w:rPr>
              <w:instrText>/</w:instrText>
            </w:r>
            <w:r>
              <w:instrText>zvernenya</w:instrText>
            </w:r>
            <w:r w:rsidRPr="00A012A1">
              <w:rPr>
                <w:lang w:val="uk-UA"/>
              </w:rPr>
              <w:instrText>/</w:instrText>
            </w:r>
            <w:r>
              <w:instrText>zvit</w:instrText>
            </w:r>
            <w:r w:rsidRPr="00A012A1">
              <w:rPr>
                <w:lang w:val="uk-UA"/>
              </w:rPr>
              <w:instrText>_05_2024"</w:instrText>
            </w:r>
            <w:r>
              <w:fldChar w:fldCharType="separate"/>
            </w:r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kma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sud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4820/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pokazniki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diyalnosti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zvernenya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zvit</w:t>
            </w:r>
            <w:proofErr w:type="spellEnd"/>
            <w:r w:rsidR="00550B34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_05_2024</w:t>
            </w:r>
            <w:r>
              <w:fldChar w:fldCharType="end"/>
            </w:r>
          </w:p>
          <w:p w:rsidR="00550B34" w:rsidRPr="00550B34" w:rsidRDefault="00550B34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B3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857" w:rsidRPr="001A25F4" w:rsidRDefault="0083494F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9F22DD" w:rsidRPr="001A25F4" w:rsidTr="001A25F4">
        <w:tc>
          <w:tcPr>
            <w:tcW w:w="1668" w:type="dxa"/>
          </w:tcPr>
          <w:p w:rsidR="009F22DD" w:rsidRPr="009F22DD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80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9F22DD" w:rsidRDefault="00E1033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012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12A1">
              <w:rPr>
                <w:lang w:val="uk-UA"/>
              </w:rPr>
              <w:instrText>://</w:instrText>
            </w:r>
            <w:r>
              <w:instrText>kma</w:instrText>
            </w:r>
            <w:r w:rsidRPr="00A012A1">
              <w:rPr>
                <w:lang w:val="uk-UA"/>
              </w:rPr>
              <w:instrText>.</w:instrText>
            </w:r>
            <w:r>
              <w:instrText>court</w:instrText>
            </w:r>
            <w:r w:rsidRPr="00A012A1">
              <w:rPr>
                <w:lang w:val="uk-UA"/>
              </w:rPr>
              <w:instrText>.</w:instrText>
            </w:r>
            <w:r>
              <w:instrText>gov</w:instrText>
            </w:r>
            <w:r w:rsidRPr="00A012A1">
              <w:rPr>
                <w:lang w:val="uk-UA"/>
              </w:rPr>
              <w:instrText>.</w:instrText>
            </w:r>
            <w:r>
              <w:instrText>ua</w:instrText>
            </w:r>
            <w:r w:rsidRPr="00A012A1">
              <w:rPr>
                <w:lang w:val="uk-UA"/>
              </w:rPr>
              <w:instrText>/</w:instrText>
            </w:r>
            <w:r>
              <w:instrText>sud</w:instrText>
            </w:r>
            <w:r w:rsidRPr="00A012A1">
              <w:rPr>
                <w:lang w:val="uk-UA"/>
              </w:rPr>
              <w:instrText>4820/</w:instrText>
            </w:r>
            <w:r>
              <w:instrText>pokazniki</w:instrText>
            </w:r>
            <w:r w:rsidRPr="00A012A1">
              <w:rPr>
                <w:lang w:val="uk-UA"/>
              </w:rPr>
              <w:instrText>-</w:instrText>
            </w:r>
            <w:r>
              <w:instrText>diyalnosti</w:instrText>
            </w:r>
            <w:r w:rsidRPr="00A012A1">
              <w:rPr>
                <w:lang w:val="uk-UA"/>
              </w:rPr>
              <w:instrText>/</w:instrText>
            </w:r>
            <w:r>
              <w:instrText>zvernenya</w:instrText>
            </w:r>
            <w:r w:rsidRPr="00A012A1">
              <w:rPr>
                <w:lang w:val="uk-UA"/>
              </w:rPr>
              <w:instrText>/</w:instrText>
            </w:r>
            <w:r>
              <w:instrText>zvit</w:instrText>
            </w:r>
            <w:r w:rsidRPr="00A012A1">
              <w:rPr>
                <w:lang w:val="uk-UA"/>
              </w:rPr>
              <w:instrText>_</w:instrText>
            </w:r>
            <w:r>
              <w:instrText>zvernenia</w:instrText>
            </w:r>
            <w:r w:rsidRPr="00A012A1">
              <w:rPr>
                <w:lang w:val="uk-UA"/>
              </w:rPr>
              <w:instrText>_</w:instrText>
            </w:r>
            <w:r>
              <w:instrText>cherven</w:instrText>
            </w:r>
            <w:r w:rsidRPr="00A012A1">
              <w:rPr>
                <w:lang w:val="uk-UA"/>
              </w:rPr>
              <w:instrText>_24"</w:instrText>
            </w:r>
            <w:r>
              <w:fldChar w:fldCharType="separate"/>
            </w:r>
            <w:r w:rsidR="009F22DD" w:rsidRPr="00E60D1F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https://kma.court.gov.ua/sud4820/pokazniki-diyalnosti/zvernenya/zvit_zvernenia_cherven_24</w:t>
            </w:r>
            <w:r>
              <w:fldChar w:fldCharType="end"/>
            </w:r>
          </w:p>
          <w:p w:rsidR="009F22DD" w:rsidRPr="00550B3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22DD" w:rsidRPr="009F22DD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9F22DD" w:rsidRPr="001A25F4" w:rsidTr="001A25F4">
        <w:tc>
          <w:tcPr>
            <w:tcW w:w="1668" w:type="dxa"/>
          </w:tcPr>
          <w:p w:rsidR="009F22DD" w:rsidRPr="009F22DD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0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1B7ADB" w:rsidRDefault="00E1033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012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12A1">
              <w:rPr>
                <w:lang w:val="uk-UA"/>
              </w:rPr>
              <w:instrText>://</w:instrText>
            </w:r>
            <w:r>
              <w:instrText>kma</w:instrText>
            </w:r>
            <w:r w:rsidRPr="00A012A1">
              <w:rPr>
                <w:lang w:val="uk-UA"/>
              </w:rPr>
              <w:instrText>.</w:instrText>
            </w:r>
            <w:r>
              <w:instrText>court</w:instrText>
            </w:r>
            <w:r w:rsidRPr="00A012A1">
              <w:rPr>
                <w:lang w:val="uk-UA"/>
              </w:rPr>
              <w:instrText>.</w:instrText>
            </w:r>
            <w:r>
              <w:instrText>gov</w:instrText>
            </w:r>
            <w:r w:rsidRPr="00A012A1">
              <w:rPr>
                <w:lang w:val="uk-UA"/>
              </w:rPr>
              <w:instrText>.</w:instrText>
            </w:r>
            <w:r>
              <w:instrText>ua</w:instrText>
            </w:r>
            <w:r w:rsidRPr="00A012A1">
              <w:rPr>
                <w:lang w:val="uk-UA"/>
              </w:rPr>
              <w:instrText>/</w:instrText>
            </w:r>
            <w:r>
              <w:instrText>sud</w:instrText>
            </w:r>
            <w:r w:rsidRPr="00A012A1">
              <w:rPr>
                <w:lang w:val="uk-UA"/>
              </w:rPr>
              <w:instrText>4820/</w:instrText>
            </w:r>
            <w:r>
              <w:instrText>pokazniki</w:instrText>
            </w:r>
            <w:r w:rsidRPr="00A012A1">
              <w:rPr>
                <w:lang w:val="uk-UA"/>
              </w:rPr>
              <w:instrText>-</w:instrText>
            </w:r>
            <w:r>
              <w:instrText>diyalnosti</w:instrText>
            </w:r>
            <w:r w:rsidRPr="00A012A1">
              <w:rPr>
                <w:lang w:val="uk-UA"/>
              </w:rPr>
              <w:instrText>/</w:instrText>
            </w:r>
            <w:r>
              <w:instrText>zvernenya</w:instrText>
            </w:r>
            <w:r w:rsidRPr="00A012A1">
              <w:rPr>
                <w:lang w:val="uk-UA"/>
              </w:rPr>
              <w:instrText>/</w:instrText>
            </w:r>
            <w:r>
              <w:instrText>zvit</w:instrText>
            </w:r>
            <w:r w:rsidRPr="00A012A1">
              <w:rPr>
                <w:lang w:val="uk-UA"/>
              </w:rPr>
              <w:instrText>_</w:instrText>
            </w:r>
            <w:r>
              <w:instrText>lipen</w:instrText>
            </w:r>
            <w:r w:rsidRPr="00A012A1">
              <w:rPr>
                <w:lang w:val="uk-UA"/>
              </w:rPr>
              <w:instrText>_2024"</w:instrText>
            </w:r>
            <w:r>
              <w:fldChar w:fldCharType="separate"/>
            </w:r>
            <w:r w:rsidR="00374B73" w:rsidRPr="00EA0FE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https://kma.court.gov.ua/sud4820/pokazniki-diyalnosti/zvernenya/zvit_lipen_2024</w:t>
            </w:r>
            <w:r>
              <w:fldChar w:fldCharType="end"/>
            </w:r>
          </w:p>
          <w:p w:rsidR="00374B73" w:rsidRPr="00550B34" w:rsidRDefault="00374B73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22DD" w:rsidRPr="009F22DD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22DD" w:rsidRPr="001A25F4" w:rsidRDefault="009F22DD" w:rsidP="009F2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1B7ADB" w:rsidRPr="001A25F4" w:rsidTr="001A25F4">
        <w:tc>
          <w:tcPr>
            <w:tcW w:w="1668" w:type="dxa"/>
          </w:tcPr>
          <w:p w:rsidR="001B7ADB" w:rsidRPr="001A25F4" w:rsidRDefault="001B7ADB" w:rsidP="001B7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80" w:type="dxa"/>
          </w:tcPr>
          <w:p w:rsidR="001B7ADB" w:rsidRPr="001A25F4" w:rsidRDefault="001B7ADB" w:rsidP="00E362D6">
            <w:pPr>
              <w:jc w:val="both"/>
              <w:rPr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889" w:type="dxa"/>
          </w:tcPr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2024</w:t>
            </w:r>
          </w:p>
        </w:tc>
        <w:tc>
          <w:tcPr>
            <w:tcW w:w="1842" w:type="dxa"/>
          </w:tcPr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>З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віт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</w:rPr>
              <w:t xml:space="preserve"> </w:t>
            </w:r>
            <w:r w:rsidRPr="001A25F4">
              <w:rPr>
                <w:rStyle w:val="a5"/>
                <w:rFonts w:ascii="Times New Roman" w:hAnsi="Times New Roman" w:cs="Times New Roman"/>
                <w:b w:val="0"/>
                <w:color w:val="3A3A3A"/>
                <w:sz w:val="28"/>
                <w:szCs w:val="28"/>
                <w:lang w:val="uk-UA"/>
              </w:rPr>
              <w:t>щодо задоволення запитів про надання публічної інформації в Хмельницькому апеляційному суді</w:t>
            </w:r>
          </w:p>
        </w:tc>
        <w:tc>
          <w:tcPr>
            <w:tcW w:w="1458" w:type="dxa"/>
          </w:tcPr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</w:p>
        </w:tc>
        <w:tc>
          <w:tcPr>
            <w:tcW w:w="2096" w:type="dxa"/>
          </w:tcPr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626" w:type="dxa"/>
          </w:tcPr>
          <w:p w:rsidR="001B7ADB" w:rsidRDefault="00E1033D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A012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012A1">
              <w:rPr>
                <w:lang w:val="uk-UA"/>
              </w:rPr>
              <w:instrText>://</w:instrText>
            </w:r>
            <w:r>
              <w:instrText>kma</w:instrText>
            </w:r>
            <w:r w:rsidRPr="00A012A1">
              <w:rPr>
                <w:lang w:val="uk-UA"/>
              </w:rPr>
              <w:instrText>.</w:instrText>
            </w:r>
            <w:r>
              <w:instrText>court</w:instrText>
            </w:r>
            <w:r w:rsidRPr="00A012A1">
              <w:rPr>
                <w:lang w:val="uk-UA"/>
              </w:rPr>
              <w:instrText>.</w:instrText>
            </w:r>
            <w:r>
              <w:instrText>gov</w:instrText>
            </w:r>
            <w:r w:rsidRPr="00A012A1">
              <w:rPr>
                <w:lang w:val="uk-UA"/>
              </w:rPr>
              <w:instrText>.</w:instrText>
            </w:r>
            <w:r>
              <w:instrText>ua</w:instrText>
            </w:r>
            <w:r w:rsidRPr="00A012A1">
              <w:rPr>
                <w:lang w:val="uk-UA"/>
              </w:rPr>
              <w:instrText>/</w:instrText>
            </w:r>
            <w:r>
              <w:instrText>sud</w:instrText>
            </w:r>
            <w:r w:rsidRPr="00A012A1">
              <w:rPr>
                <w:lang w:val="uk-UA"/>
              </w:rPr>
              <w:instrText>4820/</w:instrText>
            </w:r>
            <w:r>
              <w:instrText>pokazniki</w:instrText>
            </w:r>
            <w:r w:rsidRPr="00A012A1">
              <w:rPr>
                <w:lang w:val="uk-UA"/>
              </w:rPr>
              <w:instrText>-</w:instrText>
            </w:r>
            <w:r>
              <w:instrText>diyalnosti</w:instrText>
            </w:r>
            <w:r w:rsidRPr="00A012A1">
              <w:rPr>
                <w:lang w:val="uk-UA"/>
              </w:rPr>
              <w:instrText>/</w:instrText>
            </w:r>
            <w:r>
              <w:instrText>zvernenya</w:instrText>
            </w:r>
            <w:r w:rsidRPr="00A012A1">
              <w:rPr>
                <w:lang w:val="uk-UA"/>
              </w:rPr>
              <w:instrText>/2</w:instrText>
            </w:r>
            <w:r>
              <w:instrText>kvartal</w:instrText>
            </w:r>
            <w:r w:rsidRPr="00A012A1">
              <w:rPr>
                <w:lang w:val="uk-UA"/>
              </w:rPr>
              <w:instrText>_2024"</w:instrText>
            </w:r>
            <w:r>
              <w:fldChar w:fldCharType="separate"/>
            </w:r>
            <w:r w:rsidR="00374B73" w:rsidRPr="00EA0FE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https://kma.court.gov.ua/sud4820/pokazniki-diyalnosti/zvernenya/2kvartal_2024</w:t>
            </w:r>
            <w:r>
              <w:fldChar w:fldCharType="end"/>
            </w:r>
          </w:p>
          <w:p w:rsidR="00374B73" w:rsidRPr="001B7ADB" w:rsidRDefault="00374B73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7ADB" w:rsidRPr="001A25F4" w:rsidRDefault="001B7ADB" w:rsidP="00B11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</w:tr>
      <w:tr w:rsidR="00E362D6" w:rsidRPr="001A25F4" w:rsidTr="001A25F4">
        <w:tc>
          <w:tcPr>
            <w:tcW w:w="1668" w:type="dxa"/>
          </w:tcPr>
          <w:p w:rsidR="00E362D6" w:rsidRPr="001A25F4" w:rsidRDefault="00E362D6" w:rsidP="00E362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80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вимог Закону України «Про адвокатуру та адвокатську діяльність» Хмельницьким апеляційним судом</w:t>
            </w:r>
          </w:p>
        </w:tc>
        <w:tc>
          <w:tcPr>
            <w:tcW w:w="1889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2024</w:t>
            </w:r>
          </w:p>
        </w:tc>
        <w:tc>
          <w:tcPr>
            <w:tcW w:w="1842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канцелярія</w:t>
            </w:r>
            <w:proofErr w:type="spellEnd"/>
          </w:p>
        </w:tc>
        <w:tc>
          <w:tcPr>
            <w:tcW w:w="2127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вимог Закону України «Про адвокатуру та адвокатську діяльність» Хмельницьким апеляційним судом</w:t>
            </w:r>
          </w:p>
        </w:tc>
        <w:tc>
          <w:tcPr>
            <w:tcW w:w="1458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</w:t>
            </w:r>
          </w:p>
        </w:tc>
        <w:tc>
          <w:tcPr>
            <w:tcW w:w="2096" w:type="dxa"/>
          </w:tcPr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</w:t>
            </w:r>
          </w:p>
        </w:tc>
        <w:tc>
          <w:tcPr>
            <w:tcW w:w="1626" w:type="dxa"/>
          </w:tcPr>
          <w:p w:rsidR="00E362D6" w:rsidRDefault="00A012A1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kma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court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gov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ua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sud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4820/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pokazniki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-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diyalnosti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advokatura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analiz</w:instrText>
            </w:r>
            <w:r w:rsidRP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_24_2"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kma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court</w:t>
            </w:r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sud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4820/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pokazniki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diyalnosti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advokatura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analiz</w:t>
            </w:r>
            <w:proofErr w:type="spellEnd"/>
            <w:r w:rsidRPr="00A20101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_24_2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A012A1" w:rsidRPr="00A012A1" w:rsidRDefault="00A012A1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62D6" w:rsidRPr="001A25F4" w:rsidRDefault="00E362D6" w:rsidP="0025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канцелярія</w:t>
            </w:r>
            <w:proofErr w:type="spellEnd"/>
          </w:p>
        </w:tc>
      </w:tr>
      <w:tr w:rsidR="00E362D6" w:rsidRPr="00A012A1" w:rsidTr="001A25F4">
        <w:tc>
          <w:tcPr>
            <w:tcW w:w="1668" w:type="dxa"/>
          </w:tcPr>
          <w:p w:rsidR="00E362D6" w:rsidRPr="001B7ADB" w:rsidRDefault="00A012A1" w:rsidP="001B7A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Кошторис Хмельницького апеляційного суду 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05.01.2024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Кошторис Хмельницького апеляційного суду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Кошторис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A012A1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зміни до кошторису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зміни до кошторису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A012A1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зміни до кошторису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12.03.2024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зміни до кошторису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A012A1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proofErr w:type="spellEnd"/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зміни до кошторису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22.03.2024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планово-фінансової діяльності,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Довідка про зміни до кошторису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планово-фінансової діяльності,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A012A1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 бюджетної програми на  2024 рік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№61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 бюджетної програми на  2024 рік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ДСА України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1A25F4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Фінансова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звітність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ічна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фінансова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звітність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суду)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№1-дс 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01.01.2024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№2-дс 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№3-дс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№4-дс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№5-дс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ічна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фінансова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звітність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апеляційного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суду</w:t>
            </w:r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E362D6" w:rsidRPr="00A012A1" w:rsidTr="001A25F4">
        <w:tc>
          <w:tcPr>
            <w:tcW w:w="1668" w:type="dxa"/>
          </w:tcPr>
          <w:p w:rsidR="00E362D6" w:rsidRPr="001A25F4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0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Хмельницьким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апеляційним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судом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майно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обладнання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програмне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забезпечення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рамках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міжнародної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технічної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30.03.2019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планово-фінансової діяльності, бухгалтерського обліку та звітності</w:t>
            </w:r>
          </w:p>
        </w:tc>
        <w:tc>
          <w:tcPr>
            <w:tcW w:w="2127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Хмельницьким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апеляційним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судом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майно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обладнання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програмне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забезпечення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gram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рамках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міжнародної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технічної</w:t>
            </w:r>
            <w:proofErr w:type="spellEnd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25F4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458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Паперова </w:t>
            </w:r>
          </w:p>
        </w:tc>
        <w:tc>
          <w:tcPr>
            <w:tcW w:w="209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прийому-передачі</w:t>
            </w:r>
            <w:proofErr w:type="spellEnd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1A25F4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планово-фінансової діяльності, бухгалтерського обліку та </w:t>
            </w:r>
            <w:r w:rsidRPr="001A2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звітності</w:t>
            </w:r>
          </w:p>
        </w:tc>
      </w:tr>
      <w:tr w:rsidR="00E362D6" w:rsidRPr="00413BA3" w:rsidTr="001A25F4">
        <w:tc>
          <w:tcPr>
            <w:tcW w:w="1668" w:type="dxa"/>
          </w:tcPr>
          <w:p w:rsidR="00E362D6" w:rsidRPr="001A25F4" w:rsidRDefault="00E362D6" w:rsidP="00A01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A01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0" w:type="dxa"/>
          </w:tcPr>
          <w:p w:rsidR="00E362D6" w:rsidRPr="00413BA3" w:rsidRDefault="00E362D6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Звіт про здійснення правосуддя Хмельницьким апеляційним судом</w:t>
            </w:r>
          </w:p>
        </w:tc>
        <w:tc>
          <w:tcPr>
            <w:tcW w:w="1889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півріччя 2024</w:t>
            </w:r>
          </w:p>
        </w:tc>
        <w:tc>
          <w:tcPr>
            <w:tcW w:w="1842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аналітично-статистичної роботи</w:t>
            </w:r>
          </w:p>
        </w:tc>
        <w:tc>
          <w:tcPr>
            <w:tcW w:w="2127" w:type="dxa"/>
          </w:tcPr>
          <w:p w:rsidR="00E362D6" w:rsidRPr="007139BD" w:rsidRDefault="00E362D6" w:rsidP="001A2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Оперативний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статистичний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звіт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стану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правосуддя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місцевими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апеляційними</w:t>
            </w:r>
            <w:proofErr w:type="spellEnd"/>
            <w:r w:rsidRPr="00413B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судами</w:t>
            </w:r>
          </w:p>
        </w:tc>
        <w:tc>
          <w:tcPr>
            <w:tcW w:w="1458" w:type="dxa"/>
          </w:tcPr>
          <w:p w:rsidR="00E362D6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Паперова</w:t>
            </w:r>
          </w:p>
          <w:p w:rsidR="00E362D6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</w:t>
            </w:r>
          </w:p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6" w:type="dxa"/>
          </w:tcPr>
          <w:p w:rsidR="00E362D6" w:rsidRPr="00413BA3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</w:p>
        </w:tc>
        <w:tc>
          <w:tcPr>
            <w:tcW w:w="1626" w:type="dxa"/>
          </w:tcPr>
          <w:p w:rsidR="00E362D6" w:rsidRPr="001A25F4" w:rsidRDefault="00E362D6" w:rsidP="001A25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аналітично-статистичної роботи</w:t>
            </w:r>
          </w:p>
        </w:tc>
      </w:tr>
    </w:tbl>
    <w:p w:rsidR="000C0CE1" w:rsidRPr="000C0CE1" w:rsidRDefault="000C0CE1" w:rsidP="00413B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0CE1" w:rsidRPr="000C0CE1" w:rsidSect="000C0CE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CE1"/>
    <w:rsid w:val="000007D0"/>
    <w:rsid w:val="00082857"/>
    <w:rsid w:val="000C0CE1"/>
    <w:rsid w:val="000E0D37"/>
    <w:rsid w:val="000E14D2"/>
    <w:rsid w:val="001101AE"/>
    <w:rsid w:val="00133748"/>
    <w:rsid w:val="00191539"/>
    <w:rsid w:val="001A25F4"/>
    <w:rsid w:val="001B7ADB"/>
    <w:rsid w:val="001F5B6D"/>
    <w:rsid w:val="00254E2E"/>
    <w:rsid w:val="002C310A"/>
    <w:rsid w:val="00374B73"/>
    <w:rsid w:val="00375B05"/>
    <w:rsid w:val="00385BF0"/>
    <w:rsid w:val="00394147"/>
    <w:rsid w:val="003E7C07"/>
    <w:rsid w:val="00411696"/>
    <w:rsid w:val="00413BA3"/>
    <w:rsid w:val="004C775E"/>
    <w:rsid w:val="005361CA"/>
    <w:rsid w:val="00550B34"/>
    <w:rsid w:val="0056328F"/>
    <w:rsid w:val="005853B2"/>
    <w:rsid w:val="005F6FFC"/>
    <w:rsid w:val="00624FF5"/>
    <w:rsid w:val="007139BD"/>
    <w:rsid w:val="00773CF4"/>
    <w:rsid w:val="007E6394"/>
    <w:rsid w:val="0083494F"/>
    <w:rsid w:val="009203F9"/>
    <w:rsid w:val="00962313"/>
    <w:rsid w:val="0097765F"/>
    <w:rsid w:val="009C2B83"/>
    <w:rsid w:val="009F22DD"/>
    <w:rsid w:val="00A012A1"/>
    <w:rsid w:val="00A10452"/>
    <w:rsid w:val="00A352F2"/>
    <w:rsid w:val="00A6460F"/>
    <w:rsid w:val="00A9289D"/>
    <w:rsid w:val="00AB64EB"/>
    <w:rsid w:val="00AD268C"/>
    <w:rsid w:val="00AF6CA3"/>
    <w:rsid w:val="00D00CC8"/>
    <w:rsid w:val="00D2146D"/>
    <w:rsid w:val="00D233CF"/>
    <w:rsid w:val="00D724A2"/>
    <w:rsid w:val="00D95711"/>
    <w:rsid w:val="00E1033D"/>
    <w:rsid w:val="00E362D6"/>
    <w:rsid w:val="00F41AFF"/>
    <w:rsid w:val="00F42B65"/>
    <w:rsid w:val="00F43BA3"/>
    <w:rsid w:val="00FA1557"/>
    <w:rsid w:val="00FE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2B83"/>
    <w:rPr>
      <w:b/>
      <w:bCs/>
    </w:rPr>
  </w:style>
  <w:style w:type="character" w:styleId="a6">
    <w:name w:val="Hyperlink"/>
    <w:basedOn w:val="a0"/>
    <w:uiPriority w:val="99"/>
    <w:unhideWhenUsed/>
    <w:rsid w:val="00413BA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54E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a.court.gov.ua/sud4820/info_sud/lokalni/Zasady_2021" TargetMode="External"/><Relationship Id="rId13" Type="http://schemas.openxmlformats.org/officeDocument/2006/relationships/hyperlink" Target="https://kma.court.gov.ua/sud4820/gromadyanam/depozit/" TargetMode="External"/><Relationship Id="rId18" Type="http://schemas.openxmlformats.org/officeDocument/2006/relationships/hyperlink" Target="https://kma.court.gov.ua/sud4820/pokazniki-diyalnosti/zvernenya/zvit_sichen_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ma.court.gov.ua/sud4820/pokazniki-diyalnosti/advokatura/analiz_24_1" TargetMode="External"/><Relationship Id="rId7" Type="http://schemas.openxmlformats.org/officeDocument/2006/relationships/hyperlink" Target="https://kma.court.gov.ua/sud4820/info_sud/lokalni/pravila_trud" TargetMode="External"/><Relationship Id="rId12" Type="http://schemas.openxmlformats.org/officeDocument/2006/relationships/hyperlink" Target="https://kma.court.gov.ua/sud4820/gromadyanam/publicinf/8235" TargetMode="External"/><Relationship Id="rId17" Type="http://schemas.openxmlformats.org/officeDocument/2006/relationships/hyperlink" Target="https://kma.court.gov.ua/sud4820/gromadyanam/publicinf/89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ma.court.gov.ua/sud4820/gromadyanam/publicinf/8236" TargetMode="External"/><Relationship Id="rId20" Type="http://schemas.openxmlformats.org/officeDocument/2006/relationships/hyperlink" Target="https://kma.court.gov.ua/sud4820/pokazniki-diyalnosti/zvernenya/Sichen_berezen_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ma.court.gov.ua/sud4820/info_sud/lokalni/pravila_slujb" TargetMode="External"/><Relationship Id="rId11" Type="http://schemas.openxmlformats.org/officeDocument/2006/relationships/hyperlink" Target="https://kma.court.gov.ua/sud4820/gromadyanam/publicinf/82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ma.court.gov.ua/sud4820/info_sud/lokalni/pol_aparat" TargetMode="External"/><Relationship Id="rId15" Type="http://schemas.openxmlformats.org/officeDocument/2006/relationships/hyperlink" Target="https://kma.court.gov.ua/sud4820/gromadyanam/info_for_citizen/graf_pryiom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ma.court.gov.ua/sud4820/gromadyanam/publicinf/8231" TargetMode="External"/><Relationship Id="rId19" Type="http://schemas.openxmlformats.org/officeDocument/2006/relationships/hyperlink" Target="https://kma.court.gov.ua/sud4820/pokazniki-diyalnosti/zvernenya/1kvartal_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a.court.gov.ua/sud4820/info_sud/lokalni/pravila_1415" TargetMode="External"/><Relationship Id="rId14" Type="http://schemas.openxmlformats.org/officeDocument/2006/relationships/hyperlink" Target="https://kma.court.gov.ua/sud4820/pres-centr/inf_zmi/pologenya3" TargetMode="External"/><Relationship Id="rId22" Type="http://schemas.openxmlformats.org/officeDocument/2006/relationships/hyperlink" Target="https://kma.court.gov.ua/sud4820/pokazniki-diyalnosti/zvernenya/zvit_04_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0CF9-17F2-4317-9B46-1272DA66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Доробалюк-Білецька Л</dc:creator>
  <cp:lastModifiedBy>Кримська ТО</cp:lastModifiedBy>
  <cp:revision>15</cp:revision>
  <cp:lastPrinted>2024-07-09T12:10:00Z</cp:lastPrinted>
  <dcterms:created xsi:type="dcterms:W3CDTF">2024-06-24T11:57:00Z</dcterms:created>
  <dcterms:modified xsi:type="dcterms:W3CDTF">2024-08-21T05:30:00Z</dcterms:modified>
</cp:coreProperties>
</file>