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8" w:rsidRPr="004974BE" w:rsidRDefault="00914368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4974BE">
        <w:rPr>
          <w:sz w:val="28"/>
          <w:szCs w:val="28"/>
          <w:lang w:val="uk-UA"/>
        </w:rPr>
        <w:t>ЗАТВЕРДЖЕНО</w:t>
      </w:r>
    </w:p>
    <w:p w:rsidR="00914368" w:rsidRDefault="00914368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керівника апарату Хмельницького апеляційного суду </w:t>
      </w:r>
    </w:p>
    <w:p w:rsidR="00914368" w:rsidRDefault="00785574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914368">
        <w:rPr>
          <w:sz w:val="28"/>
          <w:szCs w:val="28"/>
          <w:lang w:val="uk-UA"/>
        </w:rPr>
        <w:t>.01.2022</w:t>
      </w:r>
      <w:r w:rsidR="00914368" w:rsidRPr="000916AD">
        <w:rPr>
          <w:sz w:val="28"/>
          <w:szCs w:val="28"/>
          <w:lang w:val="uk-UA"/>
        </w:rPr>
        <w:t xml:space="preserve"> №</w:t>
      </w:r>
      <w:r w:rsidR="00CC6947">
        <w:rPr>
          <w:sz w:val="28"/>
          <w:szCs w:val="28"/>
          <w:lang w:val="uk-UA"/>
        </w:rPr>
        <w:t xml:space="preserve"> 09</w:t>
      </w:r>
      <w:r w:rsidR="00914368">
        <w:rPr>
          <w:sz w:val="28"/>
          <w:szCs w:val="28"/>
          <w:lang w:val="uk-UA"/>
        </w:rPr>
        <w:t>/05-02/1</w:t>
      </w:r>
    </w:p>
    <w:p w:rsidR="00914368" w:rsidRDefault="00914368" w:rsidP="009143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14368" w:rsidRPr="004974BE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974BE">
        <w:rPr>
          <w:rFonts w:ascii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914368" w:rsidRPr="004974BE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974B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914368" w:rsidRDefault="00914368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831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</w:t>
      </w:r>
      <w:r w:rsidRPr="00D7615E">
        <w:rPr>
          <w:rFonts w:ascii="Times New Roman" w:hAnsi="Times New Roman"/>
          <w:b/>
          <w:sz w:val="28"/>
          <w:szCs w:val="28"/>
          <w:lang w:val="uk-UA"/>
        </w:rPr>
        <w:t xml:space="preserve"> служби категорії «В» – </w:t>
      </w:r>
    </w:p>
    <w:p w:rsidR="00914368" w:rsidRDefault="00785574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провідного</w:t>
      </w:r>
      <w:r w:rsidR="00914368">
        <w:rPr>
          <w:rFonts w:ascii="Times New Roman" w:hAnsi="Times New Roman"/>
          <w:b/>
          <w:sz w:val="28"/>
          <w:szCs w:val="28"/>
          <w:lang w:val="uk-UA"/>
        </w:rPr>
        <w:t xml:space="preserve"> спеціаліста відділу режимно-секретної роботи</w:t>
      </w:r>
    </w:p>
    <w:p w:rsidR="00914368" w:rsidRPr="00EA6900" w:rsidRDefault="00914368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15E">
        <w:rPr>
          <w:rFonts w:ascii="Times New Roman" w:hAnsi="Times New Roman"/>
          <w:b/>
          <w:sz w:val="28"/>
          <w:szCs w:val="28"/>
          <w:lang w:val="uk-UA"/>
        </w:rPr>
        <w:t xml:space="preserve"> Хмельницького апеляційного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суду</w:t>
      </w:r>
    </w:p>
    <w:p w:rsidR="00914368" w:rsidRPr="00BE3C71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8"/>
          <w:lang w:val="uk-UA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2"/>
        <w:gridCol w:w="6497"/>
      </w:tblGrid>
      <w:tr w:rsidR="00914368" w:rsidRPr="003F0BA3" w:rsidTr="00532751">
        <w:trPr>
          <w:trHeight w:val="523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914368" w:rsidRPr="003F0BA3" w:rsidTr="00532751">
        <w:trPr>
          <w:trHeight w:val="1123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7" w:type="dxa"/>
          </w:tcPr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абезпеч</w:t>
            </w: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керівних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режиму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секретності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запобігання витоку відомостей, що становлять державну таємницю;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захисту інформації, що становить державну таємницю, під час її формування, пересилання, приймання, відображення засобами обчислювальної техніки та використання технічних засобів передачі інформації;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необхідних документів відповідно до плану роботи відділу;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приймання та реєстрація таємної кореспонденції, що надходить до Хмельницького апеляційного суду;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приймання, оформлення та відправка вихідної кореспонденції;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знищення матеріальних носіїв секретної інформації;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перевірках наявності матеріальних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нос</w:t>
            </w:r>
            <w:r w:rsidRPr="005D5EDC">
              <w:rPr>
                <w:rFonts w:ascii="Times New Roman" w:hAnsi="Times New Roman"/>
                <w:sz w:val="28"/>
                <w:szCs w:val="28"/>
              </w:rPr>
              <w:t>іїв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секретної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</w:rPr>
              <w:t xml:space="preserve">участь у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здійсненні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режиму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секретності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5E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5EDC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секретних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спільно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іншими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організаціями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5EDC">
              <w:rPr>
                <w:rFonts w:ascii="Times New Roman" w:hAnsi="Times New Roman"/>
                <w:sz w:val="28"/>
                <w:szCs w:val="28"/>
              </w:rPr>
              <w:t>установами</w:t>
            </w:r>
            <w:proofErr w:type="spellEnd"/>
            <w:r w:rsidRPr="005D5E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5EDC" w:rsidRPr="005D5EDC" w:rsidRDefault="005D5EDC" w:rsidP="005D5EDC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5EDC">
              <w:rPr>
                <w:rFonts w:ascii="Times New Roman" w:hAnsi="Times New Roman"/>
                <w:sz w:val="28"/>
                <w:szCs w:val="28"/>
                <w:lang w:val="uk-UA"/>
              </w:rPr>
              <w:t>участь у розробці та здійсненні заходів, спрямованих на забезпечення охорони державної таємниці під час відвідування апеляційного суду іноземцями;</w:t>
            </w:r>
          </w:p>
          <w:p w:rsidR="00914368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інших доручень начальника відділу</w:t>
            </w:r>
          </w:p>
          <w:p w:rsidR="00914368" w:rsidRPr="00BE60D0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trHeight w:val="416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оплати праці</w:t>
            </w:r>
          </w:p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914368" w:rsidRDefault="00914368" w:rsidP="00532751">
            <w:pPr>
              <w:pStyle w:val="a6"/>
              <w:ind w:left="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6D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785574"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  <w:r w:rsidRPr="00FC6D1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914368" w:rsidRPr="00FC6D17" w:rsidRDefault="00914368" w:rsidP="00532751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D17">
              <w:rPr>
                <w:rFonts w:ascii="Times New Roman" w:hAnsi="Times New Roman"/>
                <w:sz w:val="28"/>
                <w:szCs w:val="28"/>
              </w:rPr>
              <w:t xml:space="preserve">надбавки, доплати, </w:t>
            </w:r>
            <w:proofErr w:type="spellStart"/>
            <w:proofErr w:type="gramStart"/>
            <w:r w:rsidRPr="00FC6D17">
              <w:rPr>
                <w:rFonts w:ascii="Times New Roman" w:hAnsi="Times New Roman"/>
                <w:sz w:val="28"/>
                <w:szCs w:val="28"/>
              </w:rPr>
              <w:t>прем</w:t>
            </w:r>
            <w:proofErr w:type="gramEnd"/>
            <w:r w:rsidRPr="00FC6D17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компенсації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lastRenderedPageBreak/>
              <w:t>державну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914368" w:rsidRPr="00FC6D17" w:rsidRDefault="00914368" w:rsidP="00532751">
            <w:pPr>
              <w:pStyle w:val="a6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D17">
              <w:rPr>
                <w:rFonts w:ascii="Times New Roman" w:hAnsi="Times New Roman"/>
                <w:sz w:val="28"/>
                <w:szCs w:val="28"/>
              </w:rPr>
              <w:t xml:space="preserve">надбавка до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окладу за ранг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до постанови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Міні</w:t>
            </w:r>
            <w:proofErr w:type="gramStart"/>
            <w:r w:rsidRPr="00FC6D1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FC6D17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FC6D17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січня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2017 року № 15 «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оплати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змінами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14368" w:rsidRPr="003F0BA3" w:rsidTr="00532751">
        <w:trPr>
          <w:trHeight w:val="1408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7" w:type="dxa"/>
          </w:tcPr>
          <w:p w:rsidR="00914368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9544B">
              <w:rPr>
                <w:rFonts w:ascii="Times New Roman" w:hAnsi="Times New Roman"/>
                <w:sz w:val="28"/>
                <w:szCs w:val="28"/>
                <w:lang w:val="uk-UA"/>
              </w:rPr>
              <w:t>езстроков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  <w:p w:rsidR="00914368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</w:t>
            </w:r>
            <w:r w:rsidRPr="00241F22">
              <w:rPr>
                <w:rFonts w:ascii="Times New Roman" w:hAnsi="Times New Roman"/>
                <w:sz w:val="28"/>
                <w:szCs w:val="28"/>
              </w:rPr>
              <w:t>язкового</w:t>
            </w:r>
            <w:proofErr w:type="spellEnd"/>
            <w:r w:rsidRPr="0024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1F2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41F22">
              <w:rPr>
                <w:rFonts w:ascii="Times New Roman" w:hAnsi="Times New Roman"/>
                <w:sz w:val="28"/>
                <w:szCs w:val="28"/>
              </w:rPr>
              <w:t xml:space="preserve"> конкурсу </w:t>
            </w:r>
            <w:proofErr w:type="spellStart"/>
            <w:r w:rsidRPr="00241F22">
              <w:rPr>
                <w:rFonts w:ascii="Times New Roman" w:hAnsi="Times New Roman"/>
                <w:sz w:val="28"/>
                <w:szCs w:val="28"/>
              </w:rPr>
              <w:t>щороку</w:t>
            </w:r>
            <w:proofErr w:type="spellEnd"/>
          </w:p>
          <w:p w:rsidR="00914368" w:rsidRPr="00BE60D0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7" w:type="dxa"/>
          </w:tcPr>
          <w:p w:rsidR="00914368" w:rsidRPr="003F0BA3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про участь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зайняття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посади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формою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</w:t>
            </w:r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№246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зі змінами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Pr="003F0BA3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1171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езюме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04198">
              <w:rPr>
                <w:rStyle w:val="a5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 формою</w:t>
            </w:r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</w:t>
            </w:r>
            <w:r w:rsidRPr="003F0BA3">
              <w:rPr>
                <w:rStyle w:val="rvts37"/>
                <w:rFonts w:ascii="Times New Roman" w:hAnsi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914368" w:rsidRPr="003F0BA3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1172"/>
            <w:bookmarkEnd w:id="1"/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кандидата;</w:t>
            </w:r>
          </w:p>
          <w:p w:rsidR="00914368" w:rsidRPr="003F0BA3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1173"/>
            <w:bookmarkEnd w:id="2"/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реквізити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особу та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громадянство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n1174"/>
            <w:bookmarkEnd w:id="3"/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Pr="00C90C8F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про стаж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, стаж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посадах у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відповідній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визначеній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конкурсу, та на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керівних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посадах (</w:t>
            </w:r>
            <w:proofErr w:type="gramStart"/>
            <w:r w:rsidRPr="00C90C8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14368" w:rsidRPr="00C90C8F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n1175"/>
            <w:bookmarkStart w:id="5" w:name="n1177"/>
            <w:bookmarkEnd w:id="4"/>
            <w:bookmarkEnd w:id="5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особа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про те,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частиною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5" w:anchor="n13" w:tgtFrame="_blank" w:history="1">
              <w:proofErr w:type="spellStart"/>
              <w:r w:rsidRPr="0053275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третьою</w:t>
              </w:r>
              <w:proofErr w:type="spellEnd"/>
            </w:hyperlink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751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6" w:anchor="n14" w:tgtFrame="_blank" w:history="1">
              <w:r w:rsidRPr="0053275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751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53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1 Закону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та 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Закону</w:t>
            </w:r>
            <w:r w:rsidRPr="00C90C8F">
              <w:rPr>
                <w:rFonts w:ascii="Times New Roman" w:hAnsi="Times New Roman"/>
                <w:sz w:val="28"/>
                <w:szCs w:val="28"/>
              </w:rPr>
              <w:t>;</w:t>
            </w:r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4368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Подача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додаткі</w:t>
            </w:r>
            <w:proofErr w:type="gram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заяви не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обов’язковою</w:t>
            </w:r>
            <w:proofErr w:type="spell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14368" w:rsidRPr="00C90C8F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90C8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</w:t>
            </w: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мови.</w:t>
            </w:r>
          </w:p>
          <w:p w:rsidR="00914368" w:rsidRPr="00833902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Pr="003F0BA3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n1178"/>
            <w:bookmarkStart w:id="7" w:name="n1180"/>
            <w:bookmarkStart w:id="8" w:name="n1181"/>
            <w:bookmarkEnd w:id="6"/>
            <w:bookmarkEnd w:id="7"/>
            <w:bookmarkEnd w:id="8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виявила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подавати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встановленим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попередніх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компетентностей,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репутації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(характеристики,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).</w:t>
            </w:r>
            <w:bookmarkStart w:id="9" w:name="n1182"/>
            <w:bookmarkEnd w:id="9"/>
          </w:p>
          <w:p w:rsidR="00914368" w:rsidRPr="003F0BA3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Pr="003F0BA3" w:rsidRDefault="00914368" w:rsidP="00532751">
            <w:pPr>
              <w:pStyle w:val="rvps2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0" w:name="n1183"/>
            <w:bookmarkEnd w:id="10"/>
            <w:r w:rsidRPr="003F0BA3">
              <w:rPr>
                <w:color w:val="000000"/>
                <w:sz w:val="28"/>
                <w:szCs w:val="28"/>
                <w:lang w:val="uk-UA"/>
              </w:rPr>
              <w:t xml:space="preserve">Інформація необхідна для участі в конкурсі подається конкурсній комісії через Єдиний портал вакансій державної служби </w:t>
            </w:r>
            <w:proofErr w:type="spellStart"/>
            <w:r w:rsidRPr="003F0BA3">
              <w:rPr>
                <w:color w:val="000000"/>
                <w:sz w:val="28"/>
                <w:szCs w:val="28"/>
                <w:lang w:val="uk-UA"/>
              </w:rPr>
              <w:t>НАДС</w:t>
            </w:r>
            <w:proofErr w:type="spellEnd"/>
            <w:r w:rsidRPr="003F0BA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14368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електронні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накладається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кваліфікований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кандидата.</w:t>
            </w:r>
          </w:p>
          <w:p w:rsidR="00914368" w:rsidRPr="003F0BA3" w:rsidRDefault="00914368" w:rsidP="005327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Default="00914368" w:rsidP="00532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приймає</w:t>
            </w:r>
            <w:r w:rsidR="00D564D7">
              <w:rPr>
                <w:rFonts w:ascii="Times New Roman" w:hAnsi="Times New Roman"/>
                <w:sz w:val="28"/>
                <w:szCs w:val="28"/>
                <w:lang w:val="uk-UA"/>
              </w:rPr>
              <w:t>ться до 16 год. 00 хв. 28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січня 2022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914368" w:rsidRPr="00BE60D0" w:rsidRDefault="00914368" w:rsidP="00532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497" w:type="dxa"/>
          </w:tcPr>
          <w:p w:rsidR="00914368" w:rsidRDefault="00914368" w:rsidP="00532751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14368" w:rsidRPr="00BE60D0" w:rsidRDefault="00914368" w:rsidP="00532751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  <w:lang w:val="uk-UA"/>
              </w:rPr>
            </w:pPr>
          </w:p>
        </w:tc>
      </w:tr>
      <w:tr w:rsidR="00914368" w:rsidRPr="003F0BA3" w:rsidTr="00914368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початку проведення тестування кандидатів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або спосіб проведення тестування 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або спосіб проведення співбесіди з метою визначення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E41238" w:rsidRDefault="00D564D7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03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лютого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914368">
              <w:rPr>
                <w:rFonts w:ascii="Times New Roman" w:hAnsi="Times New Roman"/>
                <w:sz w:val="28"/>
                <w:szCs w:val="28"/>
                <w:lang w:val="uk-UA"/>
              </w:rPr>
              <w:t>2 року  10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9143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 хв</w:t>
            </w:r>
            <w:r w:rsidR="009143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914368"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(проведення тестування за фізичної присутності 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(проведення співбесіди за фізичної присутності 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(проведення співбесіди за фізичної присутності 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368" w:rsidRPr="003F0BA3" w:rsidTr="00914368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3F0BA3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Прізвище,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ім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914368" w:rsidRDefault="00D564D7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Павлік Юрій Вікторович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тел. (0382) 78-77-51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A76477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477">
              <w:rPr>
                <w:rFonts w:ascii="Times New Roman" w:hAnsi="Times New Roman"/>
                <w:sz w:val="28"/>
                <w:szCs w:val="28"/>
                <w:lang w:val="uk-UA"/>
              </w:rPr>
              <w:t>konkurs@kma.court.gov.ua</w:t>
            </w: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368" w:rsidRPr="003F0BA3" w:rsidTr="00532751">
        <w:trPr>
          <w:trHeight w:val="475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914368" w:rsidRPr="003F0BA3" w:rsidTr="00532751">
        <w:trPr>
          <w:trHeight w:val="1059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освіта за освітнім ступенем не нижче </w:t>
            </w:r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бакалавра, </w:t>
            </w:r>
            <w:proofErr w:type="spellStart"/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бакалавра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«Право», «Правознавство»</w:t>
            </w:r>
          </w:p>
        </w:tc>
      </w:tr>
      <w:tr w:rsidR="00914368" w:rsidRPr="003F0BA3" w:rsidTr="00532751">
        <w:trPr>
          <w:trHeight w:val="301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3F0B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 потребує</w:t>
            </w:r>
          </w:p>
        </w:tc>
      </w:tr>
      <w:tr w:rsidR="00914368" w:rsidRPr="003F0BA3" w:rsidTr="00532751">
        <w:trPr>
          <w:trHeight w:val="707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володіння державною мовою </w:t>
            </w:r>
          </w:p>
        </w:tc>
      </w:tr>
      <w:tr w:rsidR="00914368" w:rsidRPr="003F0BA3" w:rsidTr="00532751">
        <w:trPr>
          <w:trHeight w:val="597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14368" w:rsidRPr="003F0BA3" w:rsidTr="00532751">
        <w:trPr>
          <w:trHeight w:val="465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14368" w:rsidRPr="00FC6D17" w:rsidTr="00532751">
        <w:trPr>
          <w:trHeight w:val="1274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F0BA3">
              <w:rPr>
                <w:rStyle w:val="2"/>
                <w:b/>
                <w:sz w:val="28"/>
                <w:szCs w:val="28"/>
              </w:rPr>
              <w:t>Уважність до деталей</w:t>
            </w:r>
          </w:p>
        </w:tc>
        <w:tc>
          <w:tcPr>
            <w:tcW w:w="6497" w:type="dxa"/>
          </w:tcPr>
          <w:p w:rsidR="00914368" w:rsidRDefault="00914368" w:rsidP="00914368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помічати окремі елементи та акцентувати увагу на деталях у своїй роботі;</w:t>
            </w:r>
          </w:p>
          <w:p w:rsidR="00914368" w:rsidRDefault="00914368" w:rsidP="00914368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враховувати деталі при прийнятті рішень</w:t>
            </w:r>
          </w:p>
          <w:p w:rsidR="00914368" w:rsidRPr="00FC6D17" w:rsidRDefault="00914368" w:rsidP="00532751">
            <w:pPr>
              <w:pStyle w:val="a7"/>
              <w:tabs>
                <w:tab w:val="left" w:pos="0"/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14368" w:rsidRPr="00FC6D17" w:rsidTr="00532751">
        <w:trPr>
          <w:trHeight w:val="2555"/>
          <w:jc w:val="center"/>
        </w:trPr>
        <w:tc>
          <w:tcPr>
            <w:tcW w:w="3362" w:type="dxa"/>
            <w:vAlign w:val="center"/>
          </w:tcPr>
          <w:p w:rsidR="00914368" w:rsidRPr="00310188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10188">
              <w:rPr>
                <w:rStyle w:val="2"/>
                <w:rFonts w:eastAsia="Calibri"/>
                <w:b/>
                <w:sz w:val="28"/>
                <w:szCs w:val="28"/>
              </w:rPr>
              <w:t>Відповідальність</w:t>
            </w:r>
          </w:p>
        </w:tc>
        <w:tc>
          <w:tcPr>
            <w:tcW w:w="6497" w:type="dxa"/>
            <w:vAlign w:val="center"/>
          </w:tcPr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310188">
              <w:rPr>
                <w:rStyle w:val="2"/>
                <w:sz w:val="28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14368" w:rsidRPr="00F05C57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6E3A4C">
              <w:rPr>
                <w:rStyle w:val="2"/>
                <w:sz w:val="28"/>
                <w:szCs w:val="28"/>
              </w:rPr>
              <w:t>здатність брати на себе зобов’язання, чітко їх дотримуватися і виконувати</w:t>
            </w:r>
            <w:r w:rsidRPr="00310188">
              <w:rPr>
                <w:rStyle w:val="2"/>
                <w:sz w:val="28"/>
                <w:szCs w:val="28"/>
              </w:rPr>
              <w:t>;</w:t>
            </w:r>
          </w:p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16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усвідомлення важливості якісного виконання своїх посадових обов’</w:t>
            </w:r>
            <w:r w:rsidRPr="00F05C57">
              <w:rPr>
                <w:rStyle w:val="2"/>
                <w:rFonts w:eastAsia="Calibri"/>
                <w:sz w:val="28"/>
                <w:szCs w:val="28"/>
              </w:rPr>
              <w:t>язків, з дотриманням строків та встановлених процедур</w:t>
            </w:r>
          </w:p>
          <w:p w:rsidR="00914368" w:rsidRPr="00FC6D17" w:rsidRDefault="00914368" w:rsidP="00532751">
            <w:pPr>
              <w:pStyle w:val="a7"/>
              <w:tabs>
                <w:tab w:val="left" w:pos="43"/>
                <w:tab w:val="left" w:pos="316"/>
              </w:tabs>
              <w:spacing w:after="0" w:line="240" w:lineRule="auto"/>
              <w:ind w:left="43"/>
              <w:jc w:val="both"/>
              <w:rPr>
                <w:rStyle w:val="2"/>
                <w:rFonts w:eastAsia="Calibri"/>
                <w:sz w:val="10"/>
                <w:szCs w:val="10"/>
              </w:rPr>
            </w:pPr>
          </w:p>
        </w:tc>
      </w:tr>
      <w:tr w:rsidR="00914368" w:rsidRPr="00FC6D17" w:rsidTr="00532751">
        <w:trPr>
          <w:trHeight w:val="1970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F0BA3">
              <w:rPr>
                <w:rStyle w:val="2"/>
                <w:b/>
                <w:sz w:val="28"/>
                <w:szCs w:val="28"/>
              </w:rPr>
              <w:lastRenderedPageBreak/>
              <w:t>Ефективність координації з іншими</w:t>
            </w:r>
          </w:p>
        </w:tc>
        <w:tc>
          <w:tcPr>
            <w:tcW w:w="6497" w:type="dxa"/>
          </w:tcPr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 w:rsidRPr="006E3A4C">
              <w:rPr>
                <w:rStyle w:val="2"/>
                <w:sz w:val="28"/>
                <w:szCs w:val="28"/>
              </w:rPr>
              <w:t xml:space="preserve">уміння конструктивного обміну інформацією, </w:t>
            </w:r>
            <w:r>
              <w:rPr>
                <w:rStyle w:val="2"/>
                <w:sz w:val="28"/>
                <w:szCs w:val="28"/>
              </w:rPr>
              <w:t>узгодження та упорядкування дій</w:t>
            </w:r>
          </w:p>
          <w:p w:rsidR="00914368" w:rsidRPr="00FC6D17" w:rsidRDefault="00914368" w:rsidP="00532751">
            <w:pPr>
              <w:pStyle w:val="a7"/>
              <w:tabs>
                <w:tab w:val="left" w:pos="0"/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14368" w:rsidRPr="003F0BA3" w:rsidTr="00532751">
        <w:trPr>
          <w:trHeight w:val="513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tabs>
                <w:tab w:val="left" w:pos="309"/>
              </w:tabs>
              <w:spacing w:after="0" w:line="240" w:lineRule="auto"/>
              <w:ind w:left="4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14368" w:rsidRPr="003F0BA3" w:rsidTr="00532751">
        <w:trPr>
          <w:trHeight w:val="435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14368" w:rsidRPr="00FC6D17" w:rsidTr="00532751">
        <w:trPr>
          <w:trHeight w:val="1621"/>
          <w:jc w:val="center"/>
        </w:trPr>
        <w:tc>
          <w:tcPr>
            <w:tcW w:w="3362" w:type="dxa"/>
          </w:tcPr>
          <w:p w:rsidR="00914368" w:rsidRPr="00C53C9F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497" w:type="dxa"/>
          </w:tcPr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нання:</w:t>
            </w:r>
          </w:p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914368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</w:p>
          <w:p w:rsidR="00914368" w:rsidRPr="00FC6D17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C53C9F" w:rsidTr="00532751">
        <w:trPr>
          <w:trHeight w:val="340"/>
          <w:jc w:val="center"/>
        </w:trPr>
        <w:tc>
          <w:tcPr>
            <w:tcW w:w="3362" w:type="dxa"/>
          </w:tcPr>
          <w:p w:rsidR="00914368" w:rsidRPr="00C53C9F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 законодавства у сфері</w:t>
            </w:r>
          </w:p>
        </w:tc>
        <w:tc>
          <w:tcPr>
            <w:tcW w:w="6497" w:type="dxa"/>
          </w:tcPr>
          <w:p w:rsidR="00914368" w:rsidRPr="00532751" w:rsidRDefault="00914368" w:rsidP="00532751">
            <w:pPr>
              <w:tabs>
                <w:tab w:val="left" w:pos="46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2751" w:rsidRPr="00532751" w:rsidRDefault="00532751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Кримінального</w:t>
            </w:r>
            <w:r w:rsidR="00D564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процесуального</w:t>
            </w:r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кодексу України;</w:t>
            </w:r>
          </w:p>
          <w:p w:rsidR="00246500" w:rsidRPr="00532751" w:rsidRDefault="00246500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 w:rsidR="00134C4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судоустрій і статус суддів»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564D7" w:rsidRDefault="00532751" w:rsidP="00D564D7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державну таємницю»</w:t>
            </w:r>
            <w:r w:rsidR="0024650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46500" w:rsidRPr="00C53C9F" w:rsidRDefault="00D564D7" w:rsidP="00D564D7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звернення громадян»</w:t>
            </w:r>
          </w:p>
        </w:tc>
      </w:tr>
    </w:tbl>
    <w:p w:rsidR="00BC4D86" w:rsidRPr="00914368" w:rsidRDefault="00BC4D86">
      <w:pPr>
        <w:rPr>
          <w:lang w:val="uk-UA"/>
        </w:rPr>
      </w:pPr>
    </w:p>
    <w:sectPr w:rsidR="00BC4D86" w:rsidRPr="00914368" w:rsidSect="009143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AC"/>
    <w:multiLevelType w:val="hybridMultilevel"/>
    <w:tmpl w:val="81368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E2F"/>
    <w:multiLevelType w:val="hybridMultilevel"/>
    <w:tmpl w:val="6E66CB58"/>
    <w:lvl w:ilvl="0" w:tplc="0419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1508D"/>
    <w:multiLevelType w:val="hybridMultilevel"/>
    <w:tmpl w:val="59FA47CA"/>
    <w:lvl w:ilvl="0" w:tplc="75AA688C">
      <w:start w:val="30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779A0E42"/>
    <w:multiLevelType w:val="hybridMultilevel"/>
    <w:tmpl w:val="4E9AF664"/>
    <w:lvl w:ilvl="0" w:tplc="0B68CE92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368"/>
    <w:rsid w:val="00004198"/>
    <w:rsid w:val="00044B15"/>
    <w:rsid w:val="000609CF"/>
    <w:rsid w:val="00115587"/>
    <w:rsid w:val="00134C4A"/>
    <w:rsid w:val="001611BE"/>
    <w:rsid w:val="001B273B"/>
    <w:rsid w:val="00246500"/>
    <w:rsid w:val="00476DF5"/>
    <w:rsid w:val="00532751"/>
    <w:rsid w:val="005D5EDC"/>
    <w:rsid w:val="00633ABE"/>
    <w:rsid w:val="0065775F"/>
    <w:rsid w:val="00785574"/>
    <w:rsid w:val="00914368"/>
    <w:rsid w:val="00A76477"/>
    <w:rsid w:val="00B16C4D"/>
    <w:rsid w:val="00BA5102"/>
    <w:rsid w:val="00BC4D86"/>
    <w:rsid w:val="00BE294A"/>
    <w:rsid w:val="00BE7D0C"/>
    <w:rsid w:val="00CB1DD7"/>
    <w:rsid w:val="00CC6947"/>
    <w:rsid w:val="00D564D7"/>
    <w:rsid w:val="00E5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91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4368"/>
    <w:rPr>
      <w:color w:val="0000FF"/>
      <w:u w:val="single"/>
    </w:rPr>
  </w:style>
  <w:style w:type="character" w:styleId="a5">
    <w:name w:val="Emphasis"/>
    <w:basedOn w:val="a0"/>
    <w:uiPriority w:val="20"/>
    <w:qFormat/>
    <w:rsid w:val="00914368"/>
    <w:rPr>
      <w:i/>
      <w:iCs/>
    </w:rPr>
  </w:style>
  <w:style w:type="character" w:customStyle="1" w:styleId="rvts37">
    <w:name w:val="rvts37"/>
    <w:basedOn w:val="a0"/>
    <w:rsid w:val="00914368"/>
  </w:style>
  <w:style w:type="paragraph" w:styleId="a6">
    <w:name w:val="No Spacing"/>
    <w:uiPriority w:val="1"/>
    <w:qFormat/>
    <w:rsid w:val="0091436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14368"/>
    <w:pPr>
      <w:ind w:left="720"/>
      <w:contextualSpacing/>
    </w:pPr>
  </w:style>
  <w:style w:type="character" w:customStyle="1" w:styleId="2">
    <w:name w:val="Основной текст (2)"/>
    <w:basedOn w:val="a0"/>
    <w:rsid w:val="00914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Павлік ЮВ</dc:creator>
  <cp:lastModifiedBy>Павлік ЮВ</cp:lastModifiedBy>
  <cp:revision>14</cp:revision>
  <dcterms:created xsi:type="dcterms:W3CDTF">2021-12-24T06:53:00Z</dcterms:created>
  <dcterms:modified xsi:type="dcterms:W3CDTF">2022-01-21T11:24:00Z</dcterms:modified>
</cp:coreProperties>
</file>